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05" w:rsidRPr="0050175E" w:rsidRDefault="00781F05" w:rsidP="00781F05">
      <w:pPr>
        <w:shd w:val="clear" w:color="auto" w:fill="FFFFFF"/>
        <w:spacing w:after="225" w:line="240" w:lineRule="auto"/>
        <w:textAlignment w:val="baseline"/>
        <w:outlineLvl w:val="1"/>
        <w:rPr>
          <w:rFonts w:ascii="Georgia" w:eastAsia="Times New Roman" w:hAnsi="Georgia" w:cs="Arial"/>
          <w:b/>
          <w:bCs/>
          <w:i/>
          <w:iCs/>
          <w:color w:val="000000"/>
          <w:sz w:val="39"/>
          <w:szCs w:val="39"/>
        </w:rPr>
      </w:pPr>
      <w:r w:rsidRPr="0050175E">
        <w:rPr>
          <w:rFonts w:ascii="Georgia" w:eastAsia="Times New Roman" w:hAnsi="Georgia" w:cs="Arial"/>
          <w:b/>
          <w:bCs/>
          <w:i/>
          <w:iCs/>
          <w:color w:val="000000"/>
          <w:sz w:val="39"/>
          <w:szCs w:val="39"/>
        </w:rPr>
        <w:t>Рисуем руками</w:t>
      </w:r>
    </w:p>
    <w:p w:rsidR="00781F05" w:rsidRPr="0050175E" w:rsidRDefault="00781F05" w:rsidP="00781F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r w:rsidRPr="0050175E">
        <w:rPr>
          <w:rFonts w:ascii="inherit" w:eastAsia="Times New Roman" w:hAnsi="inherit" w:cs="Arial"/>
          <w:color w:val="1A1A1A"/>
          <w:sz w:val="24"/>
          <w:szCs w:val="24"/>
        </w:rPr>
        <w:t>Очень простой способ нарисовать необычные и разнообразные картинки, используя тот инструмент, который всегда под рукой, а именно – руку самого художника. С самого маленького возраста можно </w:t>
      </w:r>
      <w:hyperlink r:id="rId5" w:tgtFrame="_blank" w:tooltip="Рисование пальчиковыми красками для малышей" w:history="1">
        <w:r w:rsidRPr="0050175E">
          <w:rPr>
            <w:rFonts w:ascii="inherit" w:eastAsia="Times New Roman" w:hAnsi="inherit" w:cs="Arial"/>
            <w:color w:val="003DA5"/>
            <w:sz w:val="24"/>
            <w:szCs w:val="24"/>
            <w:u w:val="single"/>
          </w:rPr>
          <w:t>рисовать пальчиковыми красками</w:t>
        </w:r>
      </w:hyperlink>
      <w:r w:rsidRPr="0050175E">
        <w:rPr>
          <w:rFonts w:ascii="inherit" w:eastAsia="Times New Roman" w:hAnsi="inherit" w:cs="Arial"/>
          <w:color w:val="1A1A1A"/>
          <w:sz w:val="24"/>
          <w:szCs w:val="24"/>
        </w:rPr>
        <w:t xml:space="preserve"> простые абстрактные </w:t>
      </w:r>
      <w:proofErr w:type="gramStart"/>
      <w:r w:rsidRPr="0050175E">
        <w:rPr>
          <w:rFonts w:ascii="inherit" w:eastAsia="Times New Roman" w:hAnsi="inherit" w:cs="Arial"/>
          <w:color w:val="1A1A1A"/>
          <w:sz w:val="24"/>
          <w:szCs w:val="24"/>
        </w:rPr>
        <w:t>картинки</w:t>
      </w:r>
      <w:proofErr w:type="gramEnd"/>
      <w:r w:rsidRPr="0050175E">
        <w:rPr>
          <w:rFonts w:ascii="inherit" w:eastAsia="Times New Roman" w:hAnsi="inherit" w:cs="Arial"/>
          <w:color w:val="1A1A1A"/>
          <w:sz w:val="24"/>
          <w:szCs w:val="24"/>
        </w:rPr>
        <w:t xml:space="preserve"> а когда ребёнок становится постарше можно усложнять задачу. Детская рука предоставляет широкие возможности для создания сюжетов, вот два самых простых.</w:t>
      </w:r>
    </w:p>
    <w:p w:rsidR="00781F05" w:rsidRPr="0050175E" w:rsidRDefault="00781F05" w:rsidP="00781F05">
      <w:pPr>
        <w:shd w:val="clear" w:color="auto" w:fill="FFFFFF"/>
        <w:spacing w:after="225" w:line="240" w:lineRule="auto"/>
        <w:textAlignment w:val="baseline"/>
        <w:outlineLvl w:val="2"/>
        <w:rPr>
          <w:rFonts w:ascii="Georgia" w:eastAsia="Times New Roman" w:hAnsi="Georgia" w:cs="Arial"/>
          <w:b/>
          <w:bCs/>
          <w:i/>
          <w:iCs/>
          <w:color w:val="000000"/>
          <w:sz w:val="36"/>
          <w:szCs w:val="36"/>
        </w:rPr>
      </w:pPr>
      <w:bookmarkStart w:id="0" w:name="babochka"/>
      <w:bookmarkEnd w:id="0"/>
      <w:r w:rsidRPr="0050175E">
        <w:rPr>
          <w:rFonts w:ascii="Georgia" w:eastAsia="Times New Roman" w:hAnsi="Georgia" w:cs="Arial"/>
          <w:b/>
          <w:bCs/>
          <w:i/>
          <w:iCs/>
          <w:color w:val="000000"/>
          <w:sz w:val="36"/>
          <w:szCs w:val="36"/>
        </w:rPr>
        <w:t>Бабочка</w:t>
      </w:r>
    </w:p>
    <w:p w:rsidR="00781F05" w:rsidRPr="0050175E" w:rsidRDefault="00781F05" w:rsidP="00781F05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r>
        <w:rPr>
          <w:rFonts w:ascii="inherit" w:eastAsia="Times New Roman" w:hAnsi="inherit" w:cs="Arial"/>
          <w:noProof/>
          <w:color w:val="1A1A1A"/>
          <w:sz w:val="24"/>
          <w:szCs w:val="24"/>
        </w:rPr>
        <w:drawing>
          <wp:inline distT="0" distB="0" distL="0" distR="0">
            <wp:extent cx="2857500" cy="3495675"/>
            <wp:effectExtent l="19050" t="0" r="0" b="0"/>
            <wp:docPr id="1" name="Рисунок 1" descr="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ова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175E">
        <w:rPr>
          <w:rFonts w:ascii="inherit" w:eastAsia="Times New Roman" w:hAnsi="inherit" w:cs="Arial"/>
          <w:color w:val="1A1A1A"/>
          <w:sz w:val="24"/>
          <w:szCs w:val="24"/>
        </w:rPr>
        <w:t>Возьмите лист бумаги, положите его горизонтально. Согните пополам, хорошо зафиксируйте линию сгиба, затем лист разогните. Наберите на кисточку немного гуаши (пусть цвета ребёнок выберет самостоятельно), и покрасьте ладошку малыша. Если ребёнок хорошо и уверенно держит кисточку, то раскрасить собственную ладошку он может сам, это доставит ему массу удовольствия. Подушечки пальцев и ладонь лучше окрасить в разные цвета, это сделает рисунок более ярким.</w:t>
      </w:r>
    </w:p>
    <w:p w:rsidR="00781F05" w:rsidRPr="0050175E" w:rsidRDefault="00781F05" w:rsidP="00781F05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r w:rsidRPr="0050175E">
        <w:rPr>
          <w:rFonts w:ascii="inherit" w:eastAsia="Times New Roman" w:hAnsi="inherit" w:cs="Arial"/>
          <w:color w:val="1A1A1A"/>
          <w:sz w:val="24"/>
          <w:szCs w:val="24"/>
        </w:rPr>
        <w:t>Закрашенную ладошку юный художник прикладывает к листу бумаги. Основание ладони при этом должно находиться у линии сгиба листа. Так как крыло бабочки состоит из двух частей, то один раз ребёнок прикладывает ладошку, чуть повернув пальчики вниз рисунка, второй раз наоборот – развернув ладошку пальцами вверх.</w:t>
      </w:r>
    </w:p>
    <w:p w:rsidR="00000000" w:rsidRDefault="00781F05" w:rsidP="00781F05">
      <w:pPr>
        <w:rPr>
          <w:rFonts w:ascii="inherit" w:eastAsia="Times New Roman" w:hAnsi="inherit" w:cs="Arial"/>
          <w:color w:val="1A1A1A"/>
          <w:sz w:val="24"/>
          <w:szCs w:val="24"/>
        </w:rPr>
      </w:pPr>
      <w:r w:rsidRPr="0050175E">
        <w:rPr>
          <w:rFonts w:ascii="inherit" w:eastAsia="Times New Roman" w:hAnsi="inherit" w:cs="Arial"/>
          <w:color w:val="1A1A1A"/>
          <w:sz w:val="24"/>
          <w:szCs w:val="24"/>
        </w:rPr>
        <w:t>Затем приложите к получившемуся отпечатку ладошек вторую половину листа – и у вас получится замечательная бабочка. Для достоверности можно нарисовать от руки туловище и головку бабочки или вырезать их из цветной бумаги и приклеить клеем</w:t>
      </w:r>
      <w:r>
        <w:rPr>
          <w:rFonts w:ascii="inherit" w:eastAsia="Times New Roman" w:hAnsi="inherit" w:cs="Arial"/>
          <w:color w:val="1A1A1A"/>
          <w:sz w:val="24"/>
          <w:szCs w:val="24"/>
        </w:rPr>
        <w:t xml:space="preserve">       </w:t>
      </w:r>
    </w:p>
    <w:p w:rsidR="00781F05" w:rsidRDefault="00781F05" w:rsidP="00781F05">
      <w:pPr>
        <w:rPr>
          <w:rFonts w:ascii="inherit" w:eastAsia="Times New Roman" w:hAnsi="inherit" w:cs="Arial"/>
          <w:color w:val="1A1A1A"/>
          <w:sz w:val="24"/>
          <w:szCs w:val="24"/>
        </w:rPr>
      </w:pPr>
    </w:p>
    <w:p w:rsidR="00781F05" w:rsidRDefault="00781F05" w:rsidP="00781F05">
      <w:pPr>
        <w:rPr>
          <w:rFonts w:ascii="inherit" w:eastAsia="Times New Roman" w:hAnsi="inherit" w:cs="Arial"/>
          <w:color w:val="1A1A1A"/>
          <w:sz w:val="24"/>
          <w:szCs w:val="24"/>
        </w:rPr>
      </w:pPr>
    </w:p>
    <w:p w:rsidR="00781F05" w:rsidRDefault="00781F05" w:rsidP="00781F05">
      <w:pPr>
        <w:rPr>
          <w:rFonts w:ascii="inherit" w:eastAsia="Times New Roman" w:hAnsi="inherit" w:cs="Arial"/>
          <w:color w:val="1A1A1A"/>
          <w:sz w:val="24"/>
          <w:szCs w:val="24"/>
        </w:rPr>
      </w:pPr>
    </w:p>
    <w:p w:rsidR="00781F05" w:rsidRDefault="00781F05" w:rsidP="00781F05">
      <w:pPr>
        <w:rPr>
          <w:rFonts w:ascii="inherit" w:eastAsia="Times New Roman" w:hAnsi="inherit" w:cs="Arial"/>
          <w:color w:val="1A1A1A"/>
          <w:sz w:val="24"/>
          <w:szCs w:val="24"/>
        </w:rPr>
      </w:pPr>
    </w:p>
    <w:p w:rsidR="00781F05" w:rsidRDefault="00781F05" w:rsidP="00781F05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</w:p>
    <w:p w:rsidR="00781F05" w:rsidRPr="0050175E" w:rsidRDefault="00781F05" w:rsidP="00781F05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r w:rsidRPr="0050175E">
        <w:rPr>
          <w:rFonts w:ascii="inherit" w:eastAsia="Times New Roman" w:hAnsi="inherit" w:cs="Arial"/>
          <w:color w:val="1A1A1A"/>
          <w:sz w:val="24"/>
          <w:szCs w:val="24"/>
        </w:rPr>
        <w:t xml:space="preserve">Отличный </w:t>
      </w:r>
      <w:proofErr w:type="spellStart"/>
      <w:proofErr w:type="gramStart"/>
      <w:r w:rsidRPr="0050175E">
        <w:rPr>
          <w:rFonts w:ascii="inherit" w:eastAsia="Times New Roman" w:hAnsi="inherit" w:cs="Arial"/>
          <w:color w:val="1A1A1A"/>
          <w:sz w:val="24"/>
          <w:szCs w:val="24"/>
        </w:rPr>
        <w:t>ва</w:t>
      </w:r>
      <w:proofErr w:type="spellEnd"/>
      <w:r w:rsidRPr="0050175E">
        <w:rPr>
          <w:rFonts w:ascii="inherit" w:eastAsia="Times New Roman" w:hAnsi="inherit" w:cs="Arial"/>
          <w:color w:val="1A1A1A"/>
          <w:sz w:val="24"/>
          <w:szCs w:val="24"/>
        </w:rPr>
        <w:drawing>
          <wp:inline distT="0" distB="0" distL="0" distR="0">
            <wp:extent cx="2083777" cy="2257425"/>
            <wp:effectExtent l="19050" t="0" r="0" b="0"/>
            <wp:docPr id="19" name="Рисунок 2" descr="Необычное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обычное рисов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777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0175E">
        <w:rPr>
          <w:rFonts w:ascii="inherit" w:eastAsia="Times New Roman" w:hAnsi="inherit" w:cs="Arial"/>
          <w:color w:val="1A1A1A"/>
          <w:sz w:val="24"/>
          <w:szCs w:val="24"/>
        </w:rPr>
        <w:t>риант</w:t>
      </w:r>
      <w:proofErr w:type="spellEnd"/>
      <w:proofErr w:type="gramEnd"/>
      <w:r w:rsidRPr="0050175E">
        <w:rPr>
          <w:rFonts w:ascii="inherit" w:eastAsia="Times New Roman" w:hAnsi="inherit" w:cs="Arial"/>
          <w:color w:val="1A1A1A"/>
          <w:sz w:val="24"/>
          <w:szCs w:val="24"/>
        </w:rPr>
        <w:t xml:space="preserve"> изображения дерева при помощи всё той же руки, правда, теперь  понадобится не только ладошка, но и часть руки выше кисти.</w:t>
      </w:r>
    </w:p>
    <w:p w:rsidR="00781F05" w:rsidRPr="0050175E" w:rsidRDefault="00781F05" w:rsidP="00781F05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r w:rsidRPr="0050175E">
        <w:rPr>
          <w:rFonts w:ascii="inherit" w:eastAsia="Times New Roman" w:hAnsi="inherit" w:cs="Arial"/>
          <w:color w:val="1A1A1A"/>
          <w:sz w:val="24"/>
          <w:szCs w:val="24"/>
        </w:rPr>
        <w:t>Техника проста: ребёнок окрашивает коричневой гуашью ладошку и кусочек руки чуть выше запястья, и прикладывает её к вертикально лежащему листу бумаги. Получается ствол дерева, которому осталось нарисовать листву. Здесь также возможны варианты: можно нарисовать её самостоятельно, а можно приклеить настоящие листики, собранные в осеннем лесу.</w:t>
      </w:r>
    </w:p>
    <w:p w:rsidR="00781F05" w:rsidRDefault="00781F05" w:rsidP="00781F05">
      <w:pPr>
        <w:rPr>
          <w:rFonts w:ascii="inherit" w:eastAsia="Times New Roman" w:hAnsi="inherit" w:cs="Arial"/>
          <w:color w:val="1A1A1A"/>
          <w:sz w:val="24"/>
          <w:szCs w:val="24"/>
        </w:rPr>
      </w:pPr>
    </w:p>
    <w:p w:rsidR="00781F05" w:rsidRPr="0050175E" w:rsidRDefault="00781F05" w:rsidP="00781F05">
      <w:pPr>
        <w:shd w:val="clear" w:color="auto" w:fill="FFFFFF"/>
        <w:spacing w:after="225" w:line="240" w:lineRule="auto"/>
        <w:textAlignment w:val="baseline"/>
        <w:outlineLvl w:val="1"/>
        <w:rPr>
          <w:rFonts w:ascii="Georgia" w:eastAsia="Times New Roman" w:hAnsi="Georgia" w:cs="Arial"/>
          <w:b/>
          <w:bCs/>
          <w:i/>
          <w:iCs/>
          <w:color w:val="000000"/>
          <w:sz w:val="39"/>
          <w:szCs w:val="39"/>
        </w:rPr>
      </w:pPr>
      <w:r w:rsidRPr="0050175E">
        <w:rPr>
          <w:rFonts w:ascii="Georgia" w:eastAsia="Times New Roman" w:hAnsi="Georgia" w:cs="Arial"/>
          <w:b/>
          <w:bCs/>
          <w:i/>
          <w:iCs/>
          <w:color w:val="000000"/>
          <w:sz w:val="39"/>
          <w:szCs w:val="39"/>
        </w:rPr>
        <w:t>Картинки в штампах</w:t>
      </w:r>
    </w:p>
    <w:p w:rsidR="00781F05" w:rsidRPr="0050175E" w:rsidRDefault="00781F05" w:rsidP="00781F05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proofErr w:type="spellStart"/>
      <w:r w:rsidRPr="0050175E">
        <w:rPr>
          <w:rFonts w:ascii="inherit" w:eastAsia="Times New Roman" w:hAnsi="inherit" w:cs="Arial"/>
          <w:color w:val="1A1A1A"/>
          <w:sz w:val="24"/>
          <w:szCs w:val="24"/>
        </w:rPr>
        <w:t>Креативное</w:t>
      </w:r>
      <w:proofErr w:type="spellEnd"/>
      <w:r w:rsidRPr="0050175E">
        <w:rPr>
          <w:rFonts w:ascii="inherit" w:eastAsia="Times New Roman" w:hAnsi="inherit" w:cs="Arial"/>
          <w:color w:val="1A1A1A"/>
          <w:sz w:val="24"/>
          <w:szCs w:val="24"/>
        </w:rPr>
        <w:t xml:space="preserve"> решение, которое сделает любой рисунок неожиданным и привлекающим внимание – это рисование его элементов штампами.</w:t>
      </w:r>
    </w:p>
    <w:p w:rsidR="00781F05" w:rsidRPr="0050175E" w:rsidRDefault="00781F05" w:rsidP="00781F05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r w:rsidRPr="0050175E">
        <w:rPr>
          <w:rFonts w:ascii="inherit" w:eastAsia="Times New Roman" w:hAnsi="inherit" w:cs="Arial"/>
          <w:color w:val="1A1A1A"/>
          <w:sz w:val="24"/>
          <w:szCs w:val="24"/>
        </w:rPr>
        <w:t>Что такое штамп? Это кусочек основы, на котором вырезается либо закрепляется подручными средствами нужный рисунок.</w:t>
      </w:r>
    </w:p>
    <w:p w:rsidR="00781F05" w:rsidRPr="0050175E" w:rsidRDefault="00781F05" w:rsidP="00781F0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r>
        <w:rPr>
          <w:rFonts w:ascii="inherit" w:eastAsia="Times New Roman" w:hAnsi="inherit" w:cs="Arial"/>
          <w:b/>
          <w:bCs/>
          <w:noProof/>
          <w:color w:val="1A1A1A"/>
          <w:sz w:val="24"/>
          <w:szCs w:val="24"/>
          <w:bdr w:val="none" w:sz="0" w:space="0" w:color="auto" w:frame="1"/>
        </w:rPr>
        <w:drawing>
          <wp:inline distT="0" distB="0" distL="0" distR="0">
            <wp:extent cx="2857500" cy="2266950"/>
            <wp:effectExtent l="19050" t="0" r="0" b="0"/>
            <wp:docPr id="4" name="Рисунок 3" descr="Штампы сельдер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тампы сельдере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175E">
        <w:rPr>
          <w:rFonts w:ascii="inherit" w:eastAsia="Times New Roman" w:hAnsi="inherit" w:cs="Arial"/>
          <w:b/>
          <w:bCs/>
          <w:color w:val="1A1A1A"/>
          <w:sz w:val="24"/>
          <w:szCs w:val="24"/>
        </w:rPr>
        <w:t>Материалами для изготовления штампов может служить что угодно:</w:t>
      </w:r>
    </w:p>
    <w:p w:rsidR="00781F05" w:rsidRPr="0050175E" w:rsidRDefault="00781F05" w:rsidP="00781F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r w:rsidRPr="0050175E">
        <w:rPr>
          <w:rFonts w:ascii="inherit" w:eastAsia="Times New Roman" w:hAnsi="inherit" w:cs="Arial"/>
          <w:color w:val="1A1A1A"/>
          <w:sz w:val="24"/>
          <w:szCs w:val="24"/>
        </w:rPr>
        <w:t>клубни сырого картофеля;</w:t>
      </w:r>
    </w:p>
    <w:p w:rsidR="00781F05" w:rsidRPr="0050175E" w:rsidRDefault="00781F05" w:rsidP="00781F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r w:rsidRPr="0050175E">
        <w:rPr>
          <w:rFonts w:ascii="inherit" w:eastAsia="Times New Roman" w:hAnsi="inherit" w:cs="Arial"/>
          <w:color w:val="1A1A1A"/>
          <w:sz w:val="24"/>
          <w:szCs w:val="24"/>
        </w:rPr>
        <w:t>разрезанные пополам маленькие яблоки;</w:t>
      </w:r>
    </w:p>
    <w:p w:rsidR="00781F05" w:rsidRPr="0050175E" w:rsidRDefault="00781F05" w:rsidP="00781F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r w:rsidRPr="0050175E">
        <w:rPr>
          <w:rFonts w:ascii="inherit" w:eastAsia="Times New Roman" w:hAnsi="inherit" w:cs="Arial"/>
          <w:color w:val="1A1A1A"/>
          <w:sz w:val="24"/>
          <w:szCs w:val="24"/>
        </w:rPr>
        <w:t>пластилин;</w:t>
      </w:r>
    </w:p>
    <w:p w:rsidR="00781F05" w:rsidRPr="0050175E" w:rsidRDefault="00781F05" w:rsidP="00781F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r w:rsidRPr="0050175E">
        <w:rPr>
          <w:rFonts w:ascii="inherit" w:eastAsia="Times New Roman" w:hAnsi="inherit" w:cs="Arial"/>
          <w:color w:val="1A1A1A"/>
          <w:sz w:val="24"/>
          <w:szCs w:val="24"/>
        </w:rPr>
        <w:t xml:space="preserve">элементы конструктора </w:t>
      </w:r>
      <w:proofErr w:type="spellStart"/>
      <w:r w:rsidRPr="0050175E">
        <w:rPr>
          <w:rFonts w:ascii="inherit" w:eastAsia="Times New Roman" w:hAnsi="inherit" w:cs="Arial"/>
          <w:color w:val="1A1A1A"/>
          <w:sz w:val="24"/>
          <w:szCs w:val="24"/>
        </w:rPr>
        <w:t>Лего</w:t>
      </w:r>
      <w:proofErr w:type="spellEnd"/>
      <w:r w:rsidRPr="0050175E">
        <w:rPr>
          <w:rFonts w:ascii="inherit" w:eastAsia="Times New Roman" w:hAnsi="inherit" w:cs="Arial"/>
          <w:color w:val="1A1A1A"/>
          <w:sz w:val="24"/>
          <w:szCs w:val="24"/>
        </w:rPr>
        <w:t>;</w:t>
      </w:r>
    </w:p>
    <w:p w:rsidR="00781F05" w:rsidRPr="0050175E" w:rsidRDefault="00781F05" w:rsidP="00781F0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r w:rsidRPr="0050175E">
        <w:rPr>
          <w:rFonts w:ascii="inherit" w:eastAsia="Times New Roman" w:hAnsi="inherit" w:cs="Arial"/>
          <w:color w:val="1A1A1A"/>
          <w:sz w:val="24"/>
          <w:szCs w:val="24"/>
        </w:rPr>
        <w:t>крышечки от маленьких баночек</w:t>
      </w:r>
      <w:proofErr w:type="gramStart"/>
      <w:r w:rsidRPr="0050175E">
        <w:rPr>
          <w:rFonts w:ascii="inherit" w:eastAsia="Times New Roman" w:hAnsi="inherit" w:cs="Arial"/>
          <w:color w:val="1A1A1A"/>
          <w:sz w:val="24"/>
          <w:szCs w:val="24"/>
        </w:rPr>
        <w:t xml:space="preserve"> ;</w:t>
      </w:r>
      <w:proofErr w:type="gramEnd"/>
    </w:p>
    <w:p w:rsidR="00781F05" w:rsidRPr="0050175E" w:rsidRDefault="00781F05" w:rsidP="00781F05">
      <w:pPr>
        <w:numPr>
          <w:ilvl w:val="0"/>
          <w:numId w:val="1"/>
        </w:numPr>
        <w:shd w:val="clear" w:color="auto" w:fill="FFFFFF"/>
        <w:spacing w:after="300" w:line="240" w:lineRule="auto"/>
        <w:ind w:left="450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r w:rsidRPr="0050175E">
        <w:rPr>
          <w:rFonts w:ascii="inherit" w:eastAsia="Times New Roman" w:hAnsi="inherit" w:cs="Arial"/>
          <w:color w:val="1A1A1A"/>
          <w:sz w:val="24"/>
          <w:szCs w:val="24"/>
        </w:rPr>
        <w:t>спичечные коробки и нитки.</w:t>
      </w:r>
    </w:p>
    <w:p w:rsidR="00781F05" w:rsidRPr="0050175E" w:rsidRDefault="00781F05" w:rsidP="00781F05">
      <w:pPr>
        <w:shd w:val="clear" w:color="auto" w:fill="FFFFFF"/>
        <w:spacing w:after="225" w:line="240" w:lineRule="auto"/>
        <w:textAlignment w:val="baseline"/>
        <w:outlineLvl w:val="2"/>
        <w:rPr>
          <w:rFonts w:ascii="Georgia" w:eastAsia="Times New Roman" w:hAnsi="Georgia" w:cs="Arial"/>
          <w:b/>
          <w:bCs/>
          <w:i/>
          <w:iCs/>
          <w:color w:val="000000"/>
          <w:sz w:val="36"/>
          <w:szCs w:val="36"/>
        </w:rPr>
      </w:pPr>
      <w:bookmarkStart w:id="1" w:name="kartofel-nye-shtampy"/>
      <w:bookmarkEnd w:id="1"/>
      <w:r w:rsidRPr="0050175E">
        <w:rPr>
          <w:rFonts w:ascii="Georgia" w:eastAsia="Times New Roman" w:hAnsi="Georgia" w:cs="Arial"/>
          <w:b/>
          <w:bCs/>
          <w:i/>
          <w:iCs/>
          <w:color w:val="000000"/>
          <w:sz w:val="36"/>
          <w:szCs w:val="36"/>
        </w:rPr>
        <w:t>Картофельные штампы</w:t>
      </w:r>
    </w:p>
    <w:p w:rsidR="00781F05" w:rsidRPr="0050175E" w:rsidRDefault="00781F05" w:rsidP="00781F05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r>
        <w:rPr>
          <w:rFonts w:ascii="inherit" w:eastAsia="Times New Roman" w:hAnsi="inherit" w:cs="Arial"/>
          <w:noProof/>
          <w:color w:val="1A1A1A"/>
          <w:sz w:val="24"/>
          <w:szCs w:val="24"/>
        </w:rPr>
        <w:drawing>
          <wp:inline distT="0" distB="0" distL="0" distR="0">
            <wp:extent cx="2857500" cy="2314575"/>
            <wp:effectExtent l="19050" t="0" r="0" b="0"/>
            <wp:docPr id="5" name="Рисунок 4" descr="Штампы из карто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тампы из картош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175E">
        <w:rPr>
          <w:rFonts w:ascii="inherit" w:eastAsia="Times New Roman" w:hAnsi="inherit" w:cs="Arial"/>
          <w:color w:val="1A1A1A"/>
          <w:sz w:val="24"/>
          <w:szCs w:val="24"/>
        </w:rPr>
        <w:t>Универсальный и недорогой материал для изготовления оттисков, который найдётся у всех.</w:t>
      </w:r>
    </w:p>
    <w:p w:rsidR="00781F05" w:rsidRPr="0050175E" w:rsidRDefault="00781F05" w:rsidP="00781F0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r w:rsidRPr="0050175E">
        <w:rPr>
          <w:rFonts w:ascii="inherit" w:eastAsia="Times New Roman" w:hAnsi="inherit" w:cs="Arial"/>
          <w:color w:val="1A1A1A"/>
          <w:sz w:val="24"/>
          <w:szCs w:val="24"/>
        </w:rPr>
        <w:t>Выберите небольшие клубни, помойте и почистите их.</w:t>
      </w:r>
    </w:p>
    <w:p w:rsidR="00781F05" w:rsidRPr="0050175E" w:rsidRDefault="00781F05" w:rsidP="00781F0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r w:rsidRPr="0050175E">
        <w:rPr>
          <w:rFonts w:ascii="inherit" w:eastAsia="Times New Roman" w:hAnsi="inherit" w:cs="Arial"/>
          <w:color w:val="1A1A1A"/>
          <w:sz w:val="24"/>
          <w:szCs w:val="24"/>
        </w:rPr>
        <w:t>Разрежьте клубень пополам. На получившейся поверхности штампа изобразите тот отпечаток, который хотите получить, допустим, это будет лист дерева.</w:t>
      </w:r>
    </w:p>
    <w:p w:rsidR="00781F05" w:rsidRPr="0050175E" w:rsidRDefault="00781F05" w:rsidP="00781F0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r w:rsidRPr="0050175E">
        <w:rPr>
          <w:rFonts w:ascii="inherit" w:eastAsia="Times New Roman" w:hAnsi="inherit" w:cs="Arial"/>
          <w:color w:val="1A1A1A"/>
          <w:sz w:val="24"/>
          <w:szCs w:val="24"/>
        </w:rPr>
        <w:t>Ножом сделайте надрезы, имитирующие структуру листа. Затем окуните готовый штамп в краску и сделайте оттиск на заранее приготовленном листке бумаги.</w:t>
      </w:r>
    </w:p>
    <w:p w:rsidR="00781F05" w:rsidRPr="0050175E" w:rsidRDefault="00781F05" w:rsidP="00781F05">
      <w:pPr>
        <w:numPr>
          <w:ilvl w:val="0"/>
          <w:numId w:val="2"/>
        </w:numPr>
        <w:shd w:val="clear" w:color="auto" w:fill="FFFFFF"/>
        <w:spacing w:after="300" w:line="240" w:lineRule="auto"/>
        <w:ind w:left="450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r w:rsidRPr="0050175E">
        <w:rPr>
          <w:rFonts w:ascii="inherit" w:eastAsia="Times New Roman" w:hAnsi="inherit" w:cs="Arial"/>
          <w:color w:val="1A1A1A"/>
          <w:sz w:val="24"/>
          <w:szCs w:val="24"/>
        </w:rPr>
        <w:t>Для создания законченной композиции можно сделать необходимую заготовку, например, изображение ветки дерева, листочки на котором можно нарисовать полученным штампом.</w:t>
      </w:r>
    </w:p>
    <w:p w:rsidR="00781F05" w:rsidRPr="0050175E" w:rsidRDefault="00781F05" w:rsidP="00781F05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1A1A1A"/>
          <w:sz w:val="24"/>
          <w:szCs w:val="24"/>
        </w:rPr>
      </w:pPr>
      <w:r w:rsidRPr="0050175E">
        <w:rPr>
          <w:rFonts w:ascii="inherit" w:eastAsia="Times New Roman" w:hAnsi="inherit" w:cs="Arial"/>
          <w:color w:val="1A1A1A"/>
          <w:sz w:val="24"/>
          <w:szCs w:val="24"/>
        </w:rPr>
        <w:t>Внимание: картофель быстро и хорошо впитывает краску, поэтому для получения оттисков разных цветов, каждый раз нужно использовать новый штамп (клубень картошки).</w:t>
      </w:r>
    </w:p>
    <w:p w:rsidR="00781F05" w:rsidRDefault="00781F05" w:rsidP="00781F05"/>
    <w:sectPr w:rsidR="0078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B07"/>
    <w:multiLevelType w:val="multilevel"/>
    <w:tmpl w:val="2DCA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A7514"/>
    <w:multiLevelType w:val="multilevel"/>
    <w:tmpl w:val="BFDA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81F05"/>
    <w:rsid w:val="0078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marypop.ru/dosug/risovanie-palchikovymi-kraskam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2831</Characters>
  <Application>Microsoft Office Word</Application>
  <DocSecurity>0</DocSecurity>
  <Lines>23</Lines>
  <Paragraphs>6</Paragraphs>
  <ScaleCrop>false</ScaleCrop>
  <Company>Grizli777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</dc:creator>
  <cp:keywords/>
  <dc:description/>
  <cp:lastModifiedBy>Владимир Иванов</cp:lastModifiedBy>
  <cp:revision>2</cp:revision>
  <dcterms:created xsi:type="dcterms:W3CDTF">2017-01-28T19:24:00Z</dcterms:created>
  <dcterms:modified xsi:type="dcterms:W3CDTF">2017-01-28T19:29:00Z</dcterms:modified>
</cp:coreProperties>
</file>